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proofErr w:type="spellStart"/>
      <w:r w:rsidR="005E24F7">
        <w:rPr>
          <w:rFonts w:ascii="Arial" w:hAnsi="Arial" w:cs="Arial"/>
        </w:rPr>
        <w:t>Токтаевой</w:t>
      </w:r>
      <w:proofErr w:type="spellEnd"/>
      <w:r w:rsidR="005E24F7">
        <w:rPr>
          <w:rFonts w:ascii="Arial" w:hAnsi="Arial" w:cs="Arial"/>
        </w:rPr>
        <w:t xml:space="preserve"> </w:t>
      </w:r>
      <w:proofErr w:type="gramStart"/>
      <w:r w:rsidR="005E24F7">
        <w:rPr>
          <w:rFonts w:ascii="Arial" w:hAnsi="Arial" w:cs="Arial"/>
        </w:rPr>
        <w:t>О.М.</w:t>
      </w:r>
      <w:r w:rsidR="00800B55">
        <w:rPr>
          <w:rFonts w:ascii="Arial" w:hAnsi="Arial" w:cs="Arial"/>
        </w:rPr>
        <w:t>.</w:t>
      </w:r>
      <w:proofErr w:type="gramEnd"/>
    </w:p>
    <w:p w:rsidR="004906A7" w:rsidRPr="00D57793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5E24F7">
        <w:rPr>
          <w:rFonts w:ascii="Arial" w:hAnsi="Arial" w:cs="Arial"/>
        </w:rPr>
        <w:t>9</w:t>
      </w:r>
      <w:r w:rsidRPr="00D57793">
        <w:rPr>
          <w:rFonts w:ascii="Arial" w:hAnsi="Arial" w:cs="Arial"/>
        </w:rPr>
        <w:t xml:space="preserve"> г. по 31 декабря 201</w:t>
      </w:r>
      <w:r w:rsidR="005E24F7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800B5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B61B2B" w:rsidRDefault="005E24F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Токтаева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5E24F7" w:rsidRDefault="005E24F7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4F7">
              <w:rPr>
                <w:rFonts w:ascii="Arial" w:hAnsi="Arial" w:cs="Arial"/>
                <w:sz w:val="20"/>
                <w:szCs w:val="20"/>
              </w:rPr>
              <w:t>старш</w:t>
            </w:r>
            <w:r w:rsidRPr="005E24F7">
              <w:rPr>
                <w:rFonts w:ascii="Arial" w:hAnsi="Arial" w:cs="Arial"/>
                <w:sz w:val="20"/>
                <w:szCs w:val="20"/>
              </w:rPr>
              <w:t>ий</w:t>
            </w:r>
            <w:r w:rsidRPr="005E24F7">
              <w:rPr>
                <w:rFonts w:ascii="Arial" w:hAnsi="Arial" w:cs="Arial"/>
                <w:sz w:val="20"/>
                <w:szCs w:val="20"/>
              </w:rPr>
              <w:t xml:space="preserve"> 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Default="005E24F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5E24F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5E24F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297" w:rsidRPr="00D57793" w:rsidRDefault="005E24F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5E24F7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4F7" w:rsidRPr="0075408F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</w:t>
            </w:r>
          </w:p>
          <w:p w:rsidR="005E24F7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4F7" w:rsidRPr="00D57793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773B8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4F7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4F7" w:rsidRPr="00D57793" w:rsidRDefault="005E24F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73B87" w:rsidRDefault="005E24F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5E24F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333654,18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5E24F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1C4D"/>
  <w15:docId w15:val="{0FD71E9B-28CE-4E8A-95DC-60BEF65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2019 год</_x041f__x0430__x043f__x043a__x0430_>
    <_dlc_DocId xmlns="57504d04-691e-4fc4-8f09-4f19fdbe90f6">XXJ7TYMEEKJ2-6927-65</_dlc_DocId>
    <_dlc_DocIdUrl xmlns="57504d04-691e-4fc4-8f09-4f19fdbe90f6">
      <Url>https://vip.gov.mari.ru/comvet/_layouts/DocIdRedir.aspx?ID=XXJ7TYMEEKJ2-6927-65</Url>
      <Description>XXJ7TYMEEKJ2-6927-65</Description>
    </_dlc_DocIdUrl>
  </documentManagement>
</p:properties>
</file>

<file path=customXml/itemProps1.xml><?xml version="1.0" encoding="utf-8"?>
<ds:datastoreItem xmlns:ds="http://schemas.openxmlformats.org/officeDocument/2006/customXml" ds:itemID="{025CACB4-EB2B-4AF1-8551-11EB3AB68723}"/>
</file>

<file path=customXml/itemProps2.xml><?xml version="1.0" encoding="utf-8"?>
<ds:datastoreItem xmlns:ds="http://schemas.openxmlformats.org/officeDocument/2006/customXml" ds:itemID="{70B5F80F-B61E-4B42-AF05-67A75F65ECB5}"/>
</file>

<file path=customXml/itemProps3.xml><?xml version="1.0" encoding="utf-8"?>
<ds:datastoreItem xmlns:ds="http://schemas.openxmlformats.org/officeDocument/2006/customXml" ds:itemID="{967CDE51-90F6-4975-9B7F-BC4A6A2226D8}"/>
</file>

<file path=customXml/itemProps4.xml><?xml version="1.0" encoding="utf-8"?>
<ds:datastoreItem xmlns:ds="http://schemas.openxmlformats.org/officeDocument/2006/customXml" ds:itemID="{65545EEB-ADB7-471E-AD5E-4021C79E9C1D}"/>
</file>

<file path=customXml/itemProps5.xml><?xml version="1.0" encoding="utf-8"?>
<ds:datastoreItem xmlns:ds="http://schemas.openxmlformats.org/officeDocument/2006/customXml" ds:itemID="{A46CEB91-636C-4E6B-A653-5F5BECAD9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Токтаевой Ольги Михайловны и членов ее семьи за период с 1 января 2019 г. по 31 декабря 2019 г.</dc:title>
  <dc:creator>User1</dc:creator>
  <cp:lastModifiedBy>User</cp:lastModifiedBy>
  <cp:revision>2</cp:revision>
  <dcterms:created xsi:type="dcterms:W3CDTF">2020-04-09T07:20:00Z</dcterms:created>
  <dcterms:modified xsi:type="dcterms:W3CDTF">2020-04-09T07:20:00Z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b7855331-61a2-4570-96a9-f172215afc2f</vt:lpwstr>
  </property>
</Properties>
</file>